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ordWrap/>
        <w:autoSpaceDE/>
        <w:autoSpaceDN/>
        <w:jc w:val="center"/>
        <w:rPr>
          <w:rFonts w:hint="eastAsia" w:ascii="方正小标宋简体" w:hAnsi="宋体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adjustRightInd/>
        <w:snapToGrid/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00"/>
          <w:kern w:val="2"/>
          <w:sz w:val="5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00"/>
          <w:kern w:val="2"/>
          <w:sz w:val="52"/>
          <w:szCs w:val="32"/>
          <w:lang w:val="en-US" w:eastAsia="zh-CN"/>
          <w14:textFill>
            <w14:solidFill>
              <w14:schemeClr w14:val="tx1"/>
            </w14:solidFill>
          </w14:textFill>
        </w:rPr>
        <w:t>珠海市十大博士博士后</w:t>
      </w:r>
    </w:p>
    <w:p>
      <w:pPr>
        <w:widowControl w:val="0"/>
        <w:adjustRightInd/>
        <w:snapToGrid/>
        <w:spacing w:after="0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pacing w:val="100"/>
          <w:kern w:val="2"/>
          <w:sz w:val="5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00"/>
          <w:kern w:val="2"/>
          <w:sz w:val="52"/>
          <w:szCs w:val="32"/>
          <w:lang w:val="en-US" w:eastAsia="zh-CN"/>
          <w14:textFill>
            <w14:solidFill>
              <w14:schemeClr w14:val="tx1"/>
            </w14:solidFill>
          </w14:textFill>
        </w:rPr>
        <w:t>创新成果推荐表</w:t>
      </w:r>
    </w:p>
    <w:p>
      <w:pPr>
        <w:wordWrap/>
        <w:autoSpaceDE/>
        <w:autoSpaceDN/>
        <w:jc w:val="center"/>
        <w:rPr>
          <w:rFonts w:ascii="楷体_GB2312" w:hAnsi="宋体" w:eastAsia="楷体_GB2312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/>
        <w:autoSpaceDE/>
        <w:autoSpaceDN/>
        <w:jc w:val="center"/>
        <w:rPr>
          <w:rFonts w:ascii="楷体_GB2312" w:hAnsi="宋体" w:eastAsia="楷体_GB2312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/>
        <w:autoSpaceDE/>
        <w:autoSpaceDN/>
        <w:jc w:val="center"/>
        <w:rPr>
          <w:rFonts w:ascii="楷体_GB2312" w:hAnsi="宋体" w:eastAsia="楷体_GB2312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7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650"/>
        <w:gridCol w:w="1810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申报人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 业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领 域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spacing w:line="320" w:lineRule="exact"/>
              <w:jc w:val="both"/>
              <w:rPr>
                <w:rFonts w:hint="default" w:ascii="仿宋" w:hAnsi="仿宋" w:eastAsia="仿宋" w:cs="仿宋"/>
                <w:b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新一代信息技术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新能源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集成电路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生物医药与健康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智能家电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装备制造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精细化工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  系  人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left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 系 电 话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distribute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ordWrap/>
              <w:autoSpaceDE/>
              <w:autoSpaceDN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/>
        <w:autoSpaceDE/>
        <w:autoSpaceDN/>
        <w:jc w:val="center"/>
        <w:rPr>
          <w:rFonts w:ascii="楷体_GB2312" w:hAnsi="宋体" w:eastAsia="楷体_GB2312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/>
        <w:autoSpaceDE/>
        <w:autoSpaceDN/>
        <w:rPr>
          <w:rFonts w:ascii="Calibri" w:hAnsi="Calibri" w:eastAsia="宋体" w:cs="Times New Roman"/>
          <w:color w:val="000000" w:themeColor="text1"/>
          <w:sz w:val="21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/>
        <w:autoSpaceDE/>
        <w:autoSpaceDN/>
        <w:rPr>
          <w:rFonts w:ascii="Calibri" w:hAnsi="Calibri" w:eastAsia="宋体" w:cs="Times New Roman"/>
          <w:color w:val="000000" w:themeColor="text1"/>
          <w:sz w:val="21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/>
        <w:autoSpaceDE/>
        <w:autoSpaceDN/>
        <w:jc w:val="center"/>
        <w:rPr>
          <w:rFonts w:ascii="楷体_GB2312" w:hAnsi="宋体" w:eastAsia="楷体_GB2312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spacing w:after="0" w:line="579" w:lineRule="exact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填表须知</w:t>
      </w:r>
    </w:p>
    <w:p>
      <w:pPr>
        <w:pStyle w:val="2"/>
        <w:spacing w:after="0" w:line="579" w:lineRule="exact"/>
        <w:ind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一、推荐条件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1.在全市、全国乃至国际上产生重要影响力的科技成果，且符合下列条件之一：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（1）完成重要科学技术研究，引领科技创新项目的研发突破，对社会发展的关键科学问题提供较好的解决方案；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（2）重视科技创新，通过对技术产品的开发、应用、推广，实现关键技术突破，促进科学技术的对外开放与应用合作；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（3）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实现科学技术成果转化，并将转化成果推广到市场并产生较好的市场效益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促进珠海市科技创新和经济高质量发展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2.曾入围第一届全国博士后创新创业大赛总决赛项目或2018-2021年广东省“众创杯”博士博士后创新赛获奖项目，可优先推荐。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二、填写须知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填写《推荐表》及提供相关佐证材料，推荐材料须经所在单位审核并签署意见（加盖公章）后，发至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 w:bidi="ar-SA"/>
        </w:rPr>
        <w:t>rszjk@zhuhai.gov.cn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（联系人：张灿灿，电话：0756-2128406）。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1.附件请备注“创新成果+姓名+单位”（附件内容含《推荐表》及佐证材料）。佐证材料应包括以下材料并按顺序排列：被推荐人博士学位或博士后进出站证明材料，过往项目奖励证明材料等。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2.《推荐表》须提供Word和PDF格式文件；佐证材料须提供PDF格式文件（各不超过10M）。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3.填表必须实事求是，认真详实，不可虚报或留空，如没有内容可填，请填上“无”。表中如有需要详尽说明的可附另页。提供虚假材料或内容、数据失实的，将取消资格。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after="0" w:line="579" w:lineRule="exact"/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 w:line="579" w:lineRule="exact"/>
        <w:rPr>
          <w:rFonts w:hint="eastAsia" w:ascii="仿宋" w:hAnsi="仿宋" w:eastAsia="仿宋" w:cs="仿宋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一、项目基本情况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31"/>
        <w:gridCol w:w="2352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或完成单位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项目核心团队博士博士后情况</w:t>
            </w:r>
          </w:p>
        </w:tc>
        <w:tc>
          <w:tcPr>
            <w:tcW w:w="1331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52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11" w:type="dxa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博士   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在站博士后 </w:t>
            </w:r>
          </w:p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已出站博士后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博士   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在站博士后 </w:t>
            </w:r>
          </w:p>
          <w:p>
            <w:pPr>
              <w:widowControl/>
              <w:tabs>
                <w:tab w:val="left" w:pos="883"/>
              </w:tabs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已出站博士后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博士   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在站博士后 </w:t>
            </w:r>
          </w:p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已出站博士后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728" w:type="dxa"/>
            <w:vAlign w:val="center"/>
          </w:tcPr>
          <w:p>
            <w:pPr>
              <w:widowControl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项目获奖情况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idowControl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入围第一届全国博士后创新创业大赛总决赛项目</w:t>
            </w:r>
          </w:p>
          <w:p>
            <w:pPr>
              <w:widowControl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2018-2021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年广东省“众创杯”博士博士后创新赛获奖项目</w:t>
            </w:r>
          </w:p>
          <w:p>
            <w:pPr>
              <w:widowControl/>
              <w:rPr>
                <w:rFonts w:hint="default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其他奖项，请填写</w:t>
            </w:r>
            <w:r>
              <w:rPr>
                <w:rFonts w:hint="eastAsia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推荐理由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2880" w:firstLineChars="120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60" w:lineRule="auto"/>
              <w:ind w:firstLine="2640" w:firstLineChars="110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二、项目具体内容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7" w:hRule="atLeast"/>
        </w:trPr>
        <w:tc>
          <w:tcPr>
            <w:tcW w:w="8522" w:type="dxa"/>
          </w:tcPr>
          <w:p>
            <w:pPr>
              <w:rPr>
                <w:rFonts w:hint="eastAsia" w:ascii="楷体_GB2312" w:hAnsi="微软雅黑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成果类包括项目成果的主要内容、科学发现点、科学价值、技术经济指标、推广应用及效益情况等；创业成果类包括企业基本情况、资本构成和股权结构情况、申报人拥有企业股份情况、技术团队和管理团队情况、拥有自主知识产权、自主品牌或独特经营管理模式情况、市场前景等（限2000字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35" w:h="519" w:hRule="exact" w:wrap="around" w:vAnchor="text" w:hAnchor="margin" w:xAlign="outside" w:y="-24"/>
      <w:ind w:firstLine="210" w:firstLineChars="100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1"/>
        <w:szCs w:val="21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9"/>
        <w:rFonts w:hint="eastAsia"/>
        <w:sz w:val="21"/>
        <w:szCs w:val="21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35" w:h="519" w:hRule="exact" w:wrap="around" w:vAnchor="text" w:hAnchor="margin" w:xAlign="outside" w:y="-24"/>
      <w:ind w:firstLine="210" w:firstLineChars="100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1"/>
        <w:szCs w:val="21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9"/>
        <w:rFonts w:hint="eastAsia"/>
        <w:sz w:val="21"/>
        <w:szCs w:val="21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TrueTypeFonts/>
  <w:bordersDoNotSurroundHeader w:val="true"/>
  <w:bordersDoNotSurroundFooter w:val="true"/>
  <w:attachedTemplate r:id="rId1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NTFjZTVmYmZlN2YxMTkzZWZjMTg1MGZmODZmZDgifQ=="/>
  </w:docVars>
  <w:rsids>
    <w:rsidRoot w:val="13184CD1"/>
    <w:rsid w:val="01DB734C"/>
    <w:rsid w:val="0A4E6B7F"/>
    <w:rsid w:val="13184CD1"/>
    <w:rsid w:val="331C0EF2"/>
    <w:rsid w:val="4D0128F3"/>
    <w:rsid w:val="4FCFF649"/>
    <w:rsid w:val="ECDDC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eastAsia="宋体"/>
      <w:sz w:val="21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snapToGrid w:val="0"/>
      <w:spacing w:line="560" w:lineRule="exact"/>
      <w:ind w:firstLine="800" w:firstLineChars="200"/>
      <w:jc w:val="both"/>
    </w:pPr>
    <w:rPr>
      <w:rFonts w:ascii="宋体" w:hAnsi="宋体" w:eastAsia="仿宋_GB2312" w:cs="宋体"/>
      <w:sz w:val="32"/>
      <w:szCs w:val="22"/>
      <w:lang w:val="zh-CN" w:bidi="zh-CN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默认段落字体 Para Char Char Char Char Char Char Char"/>
    <w:basedOn w:val="1"/>
    <w:link w:val="7"/>
    <w:qFormat/>
    <w:uiPriority w:val="0"/>
    <w:pPr>
      <w:adjustRightInd w:val="0"/>
      <w:spacing w:line="360" w:lineRule="auto"/>
    </w:pPr>
    <w:rPr>
      <w:rFonts w:eastAsia="宋体"/>
      <w:sz w:val="21"/>
      <w:szCs w:val="20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5</Pages>
  <Words>914</Words>
  <Characters>972</Characters>
  <Lines>0</Lines>
  <Paragraphs>0</Paragraphs>
  <TotalTime>0</TotalTime>
  <ScaleCrop>false</ScaleCrop>
  <LinksUpToDate>false</LinksUpToDate>
  <CharactersWithSpaces>1059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2022-06-17T19:28:00Z</dcterms:created>
  <dc:creator>zhanlizhu</dc:creator>
  <cp:lastModifiedBy>kylin</cp:lastModifiedBy>
  <cp:lastPrinted>2022-07-12T15:33:00Z</cp:lastPrinted>
  <dcterms:modified xsi:type="dcterms:W3CDTF">2022-07-13T14:44:51Z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D079A345E8E34975A4AD3774D2C747D0</vt:lpwstr>
  </property>
</Properties>
</file>